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9215F2" w14:textId="44A410FA" w:rsidR="00846C8E" w:rsidRPr="00192C08" w:rsidRDefault="00EE55C0" w:rsidP="00192C08">
      <w:pPr>
        <w:pStyle w:val="a3"/>
      </w:pPr>
      <w:r>
        <w:t>Критерии</w:t>
      </w:r>
      <w:r w:rsidR="00192C08" w:rsidRPr="00192C08">
        <w:t xml:space="preserve"> муниципального этапа ВСОШ</w:t>
      </w:r>
      <w:r w:rsidR="009863D2" w:rsidRPr="009863D2">
        <w:t xml:space="preserve"> </w:t>
      </w:r>
      <w:r w:rsidR="009863D2">
        <w:t>по физике</w:t>
      </w:r>
      <w:r w:rsidR="00192C08" w:rsidRPr="00192C08">
        <w:t xml:space="preserve">. </w:t>
      </w:r>
      <w:r w:rsidR="009863D2">
        <w:t>8</w:t>
      </w:r>
      <w:r w:rsidR="00192C08" w:rsidRPr="00192C08">
        <w:t xml:space="preserve"> класс.</w:t>
      </w:r>
    </w:p>
    <w:p w14:paraId="7568E3C2" w14:textId="77777777" w:rsidR="00192C08" w:rsidRDefault="00192C08" w:rsidP="00192C08"/>
    <w:p w14:paraId="5F177DD1" w14:textId="652C1950" w:rsidR="00192C08" w:rsidRPr="00192C08" w:rsidRDefault="00192C08" w:rsidP="00192C08">
      <w:pPr>
        <w:pStyle w:val="1"/>
      </w:pPr>
      <w:r w:rsidRPr="00192C08">
        <w:t>Задача 1</w:t>
      </w:r>
    </w:p>
    <w:p w14:paraId="075C98E8" w14:textId="77777777" w:rsidR="00EE55C0" w:rsidRDefault="00EE55C0" w:rsidP="005E06DE">
      <w:pPr>
        <w:pStyle w:val="a6"/>
        <w:numPr>
          <w:ilvl w:val="0"/>
          <w:numId w:val="4"/>
        </w:numPr>
        <w:spacing w:line="360" w:lineRule="auto"/>
        <w:ind w:left="450"/>
      </w:pPr>
      <w:r>
        <w:t>Нарисован рисунок с приложенными к каждому телу силами – 3 балла.</w:t>
      </w:r>
    </w:p>
    <w:p w14:paraId="67364AB8" w14:textId="77777777" w:rsidR="00EE55C0" w:rsidRDefault="00EE55C0" w:rsidP="005E06DE">
      <w:pPr>
        <w:pStyle w:val="a6"/>
        <w:numPr>
          <w:ilvl w:val="0"/>
          <w:numId w:val="4"/>
        </w:numPr>
        <w:spacing w:line="360" w:lineRule="auto"/>
        <w:ind w:left="450"/>
      </w:pPr>
      <w:r>
        <w:t>Записана сумма сил, действующих на поплавок (с учетом силы натяжения со стороны лески) – 1 балл.</w:t>
      </w:r>
    </w:p>
    <w:p w14:paraId="3C60EF94" w14:textId="77777777" w:rsidR="00EE55C0" w:rsidRDefault="00EE55C0" w:rsidP="005E06DE">
      <w:pPr>
        <w:pStyle w:val="a6"/>
        <w:numPr>
          <w:ilvl w:val="0"/>
          <w:numId w:val="4"/>
        </w:numPr>
        <w:spacing w:line="360" w:lineRule="auto"/>
        <w:ind w:left="450"/>
      </w:pPr>
      <w:r>
        <w:t>Записана сумма сил, действующих на грузило (с учетом силы натяжения со стороны лески) – 1 балл.</w:t>
      </w:r>
    </w:p>
    <w:p w14:paraId="45779CD0" w14:textId="77777777" w:rsidR="00EE55C0" w:rsidRDefault="00EE55C0" w:rsidP="005E06DE">
      <w:pPr>
        <w:pStyle w:val="a6"/>
        <w:numPr>
          <w:ilvl w:val="0"/>
          <w:numId w:val="4"/>
        </w:numPr>
        <w:spacing w:line="360" w:lineRule="auto"/>
        <w:ind w:left="450"/>
      </w:pPr>
      <w:r>
        <w:t>Исключена сила натяжения и записано условие равновесия системы – 2 балла.</w:t>
      </w:r>
    </w:p>
    <w:p w14:paraId="57B773C1" w14:textId="77777777" w:rsidR="00EE55C0" w:rsidRDefault="00EE55C0" w:rsidP="005E06DE">
      <w:pPr>
        <w:pStyle w:val="a6"/>
        <w:numPr>
          <w:ilvl w:val="0"/>
          <w:numId w:val="4"/>
        </w:numPr>
        <w:spacing w:line="360" w:lineRule="auto"/>
        <w:ind w:left="450"/>
      </w:pPr>
      <w:r>
        <w:t>Получено конечное выражение для массы грузила – 2 балла.</w:t>
      </w:r>
    </w:p>
    <w:p w14:paraId="21DAB132" w14:textId="2A0D30A0" w:rsidR="00EE55C0" w:rsidRDefault="00EE55C0" w:rsidP="005E06DE">
      <w:pPr>
        <w:pStyle w:val="a6"/>
        <w:numPr>
          <w:ilvl w:val="0"/>
          <w:numId w:val="4"/>
        </w:numPr>
        <w:spacing w:line="360" w:lineRule="auto"/>
        <w:ind w:left="450"/>
      </w:pPr>
      <w:r>
        <w:t>Получено числовое значение – 1 балл.</w:t>
      </w:r>
    </w:p>
    <w:p w14:paraId="5DCC9E1C" w14:textId="77777777" w:rsidR="00EE55C0" w:rsidRDefault="00EE55C0" w:rsidP="005E06DE">
      <w:pPr>
        <w:spacing w:line="360" w:lineRule="auto"/>
        <w:ind w:left="450"/>
      </w:pPr>
      <w:r>
        <w:tab/>
        <w:t>или</w:t>
      </w:r>
    </w:p>
    <w:p w14:paraId="0DDA74F0" w14:textId="6CFC3A37" w:rsidR="00EE55C0" w:rsidRDefault="00EE55C0" w:rsidP="005E06DE">
      <w:pPr>
        <w:pStyle w:val="a6"/>
        <w:numPr>
          <w:ilvl w:val="0"/>
          <w:numId w:val="6"/>
        </w:numPr>
        <w:spacing w:line="360" w:lineRule="auto"/>
        <w:ind w:left="450"/>
      </w:pPr>
      <w:r>
        <w:t>Нарисован рисунок с приложенными к каждому телу силами – 3 балла.</w:t>
      </w:r>
    </w:p>
    <w:p w14:paraId="10C4C9B9" w14:textId="1D46128A" w:rsidR="00EE55C0" w:rsidRDefault="00EE55C0" w:rsidP="005E06DE">
      <w:pPr>
        <w:pStyle w:val="a6"/>
        <w:numPr>
          <w:ilvl w:val="0"/>
          <w:numId w:val="6"/>
        </w:numPr>
        <w:spacing w:line="360" w:lineRule="auto"/>
        <w:ind w:left="450"/>
      </w:pPr>
      <w:r>
        <w:t>Записано условие равновесия системы – 4 балла.</w:t>
      </w:r>
    </w:p>
    <w:p w14:paraId="687B69F7" w14:textId="503B645E" w:rsidR="00EE55C0" w:rsidRDefault="00EE55C0" w:rsidP="005E06DE">
      <w:pPr>
        <w:pStyle w:val="a6"/>
        <w:numPr>
          <w:ilvl w:val="0"/>
          <w:numId w:val="6"/>
        </w:numPr>
        <w:spacing w:line="360" w:lineRule="auto"/>
        <w:ind w:left="450"/>
      </w:pPr>
      <w:r>
        <w:t>Получено конечное выражение для массы грузила – 2 балла.</w:t>
      </w:r>
    </w:p>
    <w:p w14:paraId="64EFE722" w14:textId="784731E0" w:rsidR="00EE55C0" w:rsidRDefault="00EE55C0" w:rsidP="005E06DE">
      <w:pPr>
        <w:pStyle w:val="a6"/>
        <w:numPr>
          <w:ilvl w:val="0"/>
          <w:numId w:val="6"/>
        </w:numPr>
        <w:spacing w:line="360" w:lineRule="auto"/>
        <w:ind w:left="450"/>
      </w:pPr>
      <w:r>
        <w:t>Получено числовое значение – 1 балл.</w:t>
      </w:r>
    </w:p>
    <w:p w14:paraId="1C00E226" w14:textId="5FEB6789" w:rsidR="00E2758E" w:rsidRDefault="00E2758E" w:rsidP="005E06DE">
      <w:pPr>
        <w:spacing w:line="360" w:lineRule="auto"/>
        <w:ind w:left="450"/>
      </w:pPr>
      <w:r>
        <w:t>ИТОГО – 10 баллов</w:t>
      </w:r>
    </w:p>
    <w:p w14:paraId="019897ED" w14:textId="67D411BD" w:rsidR="00E2758E" w:rsidRPr="00192C08" w:rsidRDefault="00E2758E" w:rsidP="00E2758E">
      <w:pPr>
        <w:pStyle w:val="1"/>
      </w:pPr>
      <w:r w:rsidRPr="00192C08">
        <w:t xml:space="preserve">Задача </w:t>
      </w:r>
      <w:r>
        <w:t>2</w:t>
      </w:r>
    </w:p>
    <w:p w14:paraId="616C7EDF" w14:textId="0D43CB7B" w:rsidR="005E2D28" w:rsidRDefault="00153A8E" w:rsidP="005E2D28">
      <w:pPr>
        <w:pStyle w:val="a6"/>
        <w:numPr>
          <w:ilvl w:val="0"/>
          <w:numId w:val="2"/>
        </w:numPr>
        <w:spacing w:line="360" w:lineRule="auto"/>
        <w:ind w:left="450"/>
      </w:pPr>
      <w:r>
        <w:t xml:space="preserve">Применено правило рычага, указанно, что </w:t>
      </w:r>
      <w:r w:rsidRPr="00177B72">
        <w:t>натяжение нити, проходящей через блок, должно быть в два раза меньше веса левого груза</w:t>
      </w:r>
      <w:r>
        <w:t xml:space="preserve"> – 3 балла</w:t>
      </w:r>
    </w:p>
    <w:p w14:paraId="7CE1EB7F" w14:textId="7C0070F3" w:rsidR="00153A8E" w:rsidRDefault="00153A8E" w:rsidP="00153A8E">
      <w:pPr>
        <w:pStyle w:val="a6"/>
        <w:numPr>
          <w:ilvl w:val="0"/>
          <w:numId w:val="2"/>
        </w:numPr>
        <w:spacing w:line="360" w:lineRule="auto"/>
        <w:ind w:left="450"/>
      </w:pPr>
      <w:r>
        <w:t xml:space="preserve">Указано, что в </w:t>
      </w:r>
      <w:proofErr w:type="gramStart"/>
      <w:r>
        <w:t xml:space="preserve">случае  </w:t>
      </w:r>
      <w:r w:rsidRPr="00177B72">
        <w:t>покоящегося</w:t>
      </w:r>
      <w:proofErr w:type="gramEnd"/>
      <w:r w:rsidRPr="00177B72">
        <w:t xml:space="preserve"> идеального подвижного блока вес подвешенного к нему груза в два раза превышает силу натяжения проходящей </w:t>
      </w:r>
      <w:r>
        <w:t>через блок нити - 5 баллов.</w:t>
      </w:r>
    </w:p>
    <w:p w14:paraId="67972BD0" w14:textId="39A85FEB" w:rsidR="00153A8E" w:rsidRDefault="00153A8E" w:rsidP="00153A8E">
      <w:pPr>
        <w:pStyle w:val="a6"/>
        <w:numPr>
          <w:ilvl w:val="0"/>
          <w:numId w:val="2"/>
        </w:numPr>
        <w:spacing w:line="360" w:lineRule="auto"/>
      </w:pPr>
      <w:r>
        <w:t>Получено числовое значение – 2</w:t>
      </w:r>
      <w:r>
        <w:t xml:space="preserve"> балл</w:t>
      </w:r>
      <w:r>
        <w:t>а</w:t>
      </w:r>
      <w:r>
        <w:t>.</w:t>
      </w:r>
    </w:p>
    <w:p w14:paraId="37FA09C5" w14:textId="77777777" w:rsidR="00153A8E" w:rsidRDefault="00153A8E" w:rsidP="00153A8E">
      <w:pPr>
        <w:pStyle w:val="a6"/>
        <w:spacing w:line="360" w:lineRule="auto"/>
        <w:ind w:left="450"/>
      </w:pPr>
    </w:p>
    <w:p w14:paraId="0C42C099" w14:textId="5BF50277" w:rsidR="00E2758E" w:rsidRDefault="00E2758E" w:rsidP="005E2D28">
      <w:pPr>
        <w:spacing w:line="360" w:lineRule="auto"/>
        <w:ind w:left="450"/>
      </w:pPr>
      <w:r>
        <w:t>ИТОГО – 10 баллов</w:t>
      </w:r>
    </w:p>
    <w:p w14:paraId="34BEEBB7" w14:textId="4DB96D48" w:rsidR="00E2758E" w:rsidRPr="00192C08" w:rsidRDefault="00E2758E" w:rsidP="00E2758E">
      <w:pPr>
        <w:pStyle w:val="1"/>
      </w:pPr>
      <w:r w:rsidRPr="00192C08">
        <w:t xml:space="preserve">Задача </w:t>
      </w:r>
      <w:r>
        <w:t>3</w:t>
      </w:r>
    </w:p>
    <w:p w14:paraId="0E6B4A2D" w14:textId="62562937" w:rsidR="005E2D28" w:rsidRDefault="00A4435F" w:rsidP="005E2D28">
      <w:pPr>
        <w:pStyle w:val="a6"/>
        <w:numPr>
          <w:ilvl w:val="0"/>
          <w:numId w:val="3"/>
        </w:numPr>
        <w:spacing w:line="360" w:lineRule="auto"/>
        <w:ind w:left="450"/>
      </w:pPr>
      <w:r>
        <w:t>Опреде</w:t>
      </w:r>
      <w:r w:rsidR="00153A8E">
        <w:t>лен объем пластика в кубе – 3 балла</w:t>
      </w:r>
    </w:p>
    <w:p w14:paraId="1E780A29" w14:textId="485A459D" w:rsidR="00153A8E" w:rsidRDefault="00153A8E" w:rsidP="005E2D28">
      <w:pPr>
        <w:pStyle w:val="a6"/>
        <w:numPr>
          <w:ilvl w:val="0"/>
          <w:numId w:val="3"/>
        </w:numPr>
        <w:spacing w:line="360" w:lineRule="auto"/>
        <w:ind w:left="450"/>
      </w:pPr>
      <w:r>
        <w:t>Найдена масса пластика – 2 балла</w:t>
      </w:r>
    </w:p>
    <w:p w14:paraId="4A2D740C" w14:textId="0B3D9D3B" w:rsidR="00153A8E" w:rsidRDefault="00153A8E" w:rsidP="005E2D28">
      <w:pPr>
        <w:pStyle w:val="a6"/>
        <w:numPr>
          <w:ilvl w:val="0"/>
          <w:numId w:val="3"/>
        </w:numPr>
        <w:spacing w:line="360" w:lineRule="auto"/>
        <w:ind w:left="450"/>
      </w:pPr>
      <w:r>
        <w:t>Найдена масса кубика со свинцом – 4 балла</w:t>
      </w:r>
    </w:p>
    <w:p w14:paraId="5B748528" w14:textId="470DBF52" w:rsidR="00153A8E" w:rsidRDefault="00153A8E" w:rsidP="005E2D28">
      <w:pPr>
        <w:pStyle w:val="a6"/>
        <w:numPr>
          <w:ilvl w:val="0"/>
          <w:numId w:val="3"/>
        </w:numPr>
        <w:spacing w:line="360" w:lineRule="auto"/>
        <w:ind w:left="450"/>
      </w:pPr>
      <w:r>
        <w:t xml:space="preserve">Получен верный ответ путем сравнения – 1 </w:t>
      </w:r>
    </w:p>
    <w:p w14:paraId="44F6ECA9" w14:textId="4509601D" w:rsidR="00E2758E" w:rsidRDefault="007F6849" w:rsidP="005E2D28">
      <w:pPr>
        <w:spacing w:line="360" w:lineRule="auto"/>
        <w:ind w:left="450"/>
      </w:pPr>
      <w:r>
        <w:t>ИТОГО – 10 баллов</w:t>
      </w:r>
      <w:bookmarkStart w:id="0" w:name="_GoBack"/>
      <w:bookmarkEnd w:id="0"/>
    </w:p>
    <w:p w14:paraId="5E022092" w14:textId="5DA23307" w:rsidR="00E2758E" w:rsidRPr="00192C08" w:rsidRDefault="00E2758E" w:rsidP="00E2758E">
      <w:pPr>
        <w:pStyle w:val="1"/>
      </w:pPr>
      <w:r w:rsidRPr="00192C08">
        <w:lastRenderedPageBreak/>
        <w:t xml:space="preserve">Задача </w:t>
      </w:r>
      <w:r>
        <w:t>4</w:t>
      </w:r>
    </w:p>
    <w:p w14:paraId="12F562CF" w14:textId="6C622916" w:rsidR="005E2D28" w:rsidRDefault="005E2D28" w:rsidP="005E2D28">
      <w:pPr>
        <w:pStyle w:val="a6"/>
        <w:numPr>
          <w:ilvl w:val="0"/>
          <w:numId w:val="7"/>
        </w:numPr>
        <w:spacing w:line="360" w:lineRule="auto"/>
        <w:ind w:left="450"/>
      </w:pPr>
      <w:r>
        <w:t>Получено выражение для</w:t>
      </w:r>
      <w:r w:rsidRPr="005E2D28">
        <w:rPr>
          <w:i/>
          <w:iCs/>
        </w:rPr>
        <w:t xml:space="preserve"> t</w:t>
      </w:r>
      <w:r w:rsidRPr="005E2D28">
        <w:rPr>
          <w:i/>
          <w:iCs/>
          <w:vertAlign w:val="subscript"/>
        </w:rPr>
        <w:t xml:space="preserve">1 </w:t>
      </w:r>
      <w:r>
        <w:t>– 2 балла.</w:t>
      </w:r>
    </w:p>
    <w:p w14:paraId="6ADC5213" w14:textId="751A5781" w:rsidR="005E2D28" w:rsidRDefault="005E2D28" w:rsidP="005E2D28">
      <w:pPr>
        <w:pStyle w:val="a6"/>
        <w:numPr>
          <w:ilvl w:val="0"/>
          <w:numId w:val="7"/>
        </w:numPr>
        <w:spacing w:line="360" w:lineRule="auto"/>
        <w:ind w:left="450"/>
      </w:pPr>
      <w:r>
        <w:t>Получено выражение для</w:t>
      </w:r>
      <w:r w:rsidRPr="005E2D28">
        <w:rPr>
          <w:i/>
          <w:iCs/>
        </w:rPr>
        <w:t xml:space="preserve"> t</w:t>
      </w:r>
      <w:r w:rsidRPr="005E2D28">
        <w:rPr>
          <w:i/>
          <w:iCs/>
          <w:vertAlign w:val="subscript"/>
        </w:rPr>
        <w:t xml:space="preserve">2 </w:t>
      </w:r>
      <w:r>
        <w:t>– 2 балла.</w:t>
      </w:r>
    </w:p>
    <w:p w14:paraId="278CC22E" w14:textId="259F41BC" w:rsidR="00E2758E" w:rsidRDefault="005E2D28" w:rsidP="005E2D28">
      <w:pPr>
        <w:pStyle w:val="a6"/>
        <w:numPr>
          <w:ilvl w:val="0"/>
          <w:numId w:val="7"/>
        </w:numPr>
        <w:spacing w:line="360" w:lineRule="auto"/>
        <w:ind w:left="450"/>
      </w:pPr>
      <w:r>
        <w:t xml:space="preserve">Получено выражение для </w:t>
      </w:r>
      <w:proofErr w:type="spellStart"/>
      <w:r w:rsidRPr="005E2D28">
        <w:rPr>
          <w:i/>
          <w:iCs/>
          <w:lang w:val="en-US"/>
        </w:rPr>
        <w:t>v</w:t>
      </w:r>
      <w:r w:rsidRPr="005E2D28">
        <w:rPr>
          <w:i/>
          <w:iCs/>
          <w:vertAlign w:val="subscript"/>
          <w:lang w:val="en-US"/>
        </w:rPr>
        <w:t>cp</w:t>
      </w:r>
      <w:proofErr w:type="spellEnd"/>
      <w:r w:rsidRPr="005E2D28">
        <w:rPr>
          <w:i/>
          <w:iCs/>
          <w:vertAlign w:val="subscript"/>
        </w:rPr>
        <w:t xml:space="preserve"> </w:t>
      </w:r>
      <w:r>
        <w:t>– 3 балла.</w:t>
      </w:r>
    </w:p>
    <w:p w14:paraId="69A99DAB" w14:textId="64038E06" w:rsidR="005E2D28" w:rsidRDefault="005E2D28" w:rsidP="005E2D28">
      <w:pPr>
        <w:pStyle w:val="a6"/>
        <w:numPr>
          <w:ilvl w:val="0"/>
          <w:numId w:val="7"/>
        </w:numPr>
        <w:spacing w:line="360" w:lineRule="auto"/>
        <w:ind w:left="450"/>
      </w:pPr>
      <w:r>
        <w:t>Получен ответ – 3 балла.</w:t>
      </w:r>
    </w:p>
    <w:p w14:paraId="77A55720" w14:textId="77777777" w:rsidR="005E2D28" w:rsidRDefault="005E2D28" w:rsidP="005E2D28">
      <w:pPr>
        <w:spacing w:line="360" w:lineRule="auto"/>
      </w:pPr>
      <w:r>
        <w:t>ИТОГО – 10 баллов</w:t>
      </w:r>
    </w:p>
    <w:p w14:paraId="776C758F" w14:textId="77777777" w:rsidR="005E2D28" w:rsidRPr="0040351F" w:rsidRDefault="005E2D28" w:rsidP="005E2D28">
      <w:pPr>
        <w:spacing w:line="360" w:lineRule="auto"/>
        <w:ind w:left="90"/>
      </w:pPr>
    </w:p>
    <w:sectPr w:rsidR="005E2D28" w:rsidRPr="00403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D08F8"/>
    <w:multiLevelType w:val="hybridMultilevel"/>
    <w:tmpl w:val="A4FA7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61334"/>
    <w:multiLevelType w:val="hybridMultilevel"/>
    <w:tmpl w:val="D4CE6E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22753"/>
    <w:multiLevelType w:val="hybridMultilevel"/>
    <w:tmpl w:val="FEA0D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2F1012"/>
    <w:multiLevelType w:val="hybridMultilevel"/>
    <w:tmpl w:val="FAB81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56350F"/>
    <w:multiLevelType w:val="hybridMultilevel"/>
    <w:tmpl w:val="5A746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990398"/>
    <w:multiLevelType w:val="hybridMultilevel"/>
    <w:tmpl w:val="FAB81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374C20"/>
    <w:multiLevelType w:val="hybridMultilevel"/>
    <w:tmpl w:val="FAB81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8"/>
    <w:rsid w:val="00153A8E"/>
    <w:rsid w:val="00192C08"/>
    <w:rsid w:val="0040351F"/>
    <w:rsid w:val="005E06DE"/>
    <w:rsid w:val="005E2D28"/>
    <w:rsid w:val="006E2A61"/>
    <w:rsid w:val="007638C4"/>
    <w:rsid w:val="007E4C5F"/>
    <w:rsid w:val="007F6849"/>
    <w:rsid w:val="00846C8E"/>
    <w:rsid w:val="009425ED"/>
    <w:rsid w:val="009863D2"/>
    <w:rsid w:val="00A4435F"/>
    <w:rsid w:val="00A52E23"/>
    <w:rsid w:val="00DC7F93"/>
    <w:rsid w:val="00E2758E"/>
    <w:rsid w:val="00EE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E8395"/>
  <w15:chartTrackingRefBased/>
  <w15:docId w15:val="{A20B11FA-6164-4974-A080-E78343B9B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D28"/>
    <w:pPr>
      <w:spacing w:after="0" w:line="240" w:lineRule="auto"/>
      <w:contextualSpacing/>
    </w:pPr>
    <w:rPr>
      <w:rFonts w:ascii="Times New Roman" w:eastAsiaTheme="majorEastAsia" w:hAnsi="Times New Roman" w:cs="Times New Roman"/>
      <w:spacing w:val="-10"/>
      <w:kern w:val="28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92C08"/>
    <w:pPr>
      <w:keepNext/>
      <w:keepLines/>
      <w:spacing w:before="240" w:after="240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92C08"/>
    <w:pPr>
      <w:jc w:val="center"/>
    </w:pPr>
    <w:rPr>
      <w:b/>
      <w:bCs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192C08"/>
    <w:rPr>
      <w:rFonts w:ascii="Times New Roman" w:eastAsiaTheme="majorEastAsia" w:hAnsi="Times New Roman" w:cs="Times New Roman"/>
      <w:b/>
      <w:bCs/>
      <w:spacing w:val="-10"/>
      <w:kern w:val="28"/>
      <w:sz w:val="32"/>
      <w:szCs w:val="32"/>
    </w:rPr>
  </w:style>
  <w:style w:type="table" w:styleId="a5">
    <w:name w:val="Table Grid"/>
    <w:basedOn w:val="a1"/>
    <w:uiPriority w:val="39"/>
    <w:rsid w:val="00192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92C08"/>
    <w:rPr>
      <w:rFonts w:ascii="Times New Roman" w:eastAsiaTheme="majorEastAsia" w:hAnsi="Times New Roman" w:cs="Times New Roman"/>
      <w:b/>
      <w:bCs/>
      <w:spacing w:val="-10"/>
      <w:kern w:val="28"/>
      <w:sz w:val="24"/>
      <w:szCs w:val="24"/>
    </w:rPr>
  </w:style>
  <w:style w:type="paragraph" w:styleId="a6">
    <w:name w:val="List Paragraph"/>
    <w:basedOn w:val="a"/>
    <w:uiPriority w:val="34"/>
    <w:qFormat/>
    <w:rsid w:val="00E2758E"/>
    <w:pPr>
      <w:ind w:left="720"/>
    </w:pPr>
  </w:style>
  <w:style w:type="character" w:styleId="a7">
    <w:name w:val="Placeholder Text"/>
    <w:basedOn w:val="a0"/>
    <w:uiPriority w:val="99"/>
    <w:semiHidden/>
    <w:rsid w:val="00153A8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Общий ноут</dc:creator>
  <cp:keywords/>
  <dc:description/>
  <cp:lastModifiedBy>Пользователь</cp:lastModifiedBy>
  <cp:revision>11</cp:revision>
  <dcterms:created xsi:type="dcterms:W3CDTF">2024-10-21T17:21:00Z</dcterms:created>
  <dcterms:modified xsi:type="dcterms:W3CDTF">2024-10-25T13:09:00Z</dcterms:modified>
</cp:coreProperties>
</file>